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8398E"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17DCED7"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1587CCA">
      <w:pPr>
        <w:pStyle w:val="6"/>
        <w:ind w:left="0" w:firstLine="0" w:firstLineChars="0"/>
        <w:jc w:val="center"/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蚌埠市智库建设及社科规划</w:t>
      </w:r>
      <w:r>
        <w:rPr>
          <w:rFonts w:hint="eastAsia" w:ascii="华文中宋" w:hAnsi="华文中宋" w:eastAsia="华文中宋"/>
          <w:b/>
          <w:sz w:val="48"/>
          <w:szCs w:val="48"/>
        </w:rPr>
        <w:t>项目</w:t>
      </w: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成果</w:t>
      </w:r>
    </w:p>
    <w:p w14:paraId="2881EDC2">
      <w:pPr>
        <w:pStyle w:val="6"/>
        <w:ind w:left="0" w:firstLine="0" w:firstLineChars="0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中期</w:t>
      </w: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进度</w:t>
      </w:r>
      <w:r>
        <w:rPr>
          <w:rFonts w:hint="eastAsia" w:ascii="华文中宋" w:hAnsi="华文中宋" w:eastAsia="华文中宋"/>
          <w:b/>
          <w:sz w:val="48"/>
          <w:szCs w:val="48"/>
        </w:rPr>
        <w:t>表</w:t>
      </w:r>
    </w:p>
    <w:p w14:paraId="4E381429">
      <w:pPr>
        <w:pStyle w:val="6"/>
        <w:spacing w:line="500" w:lineRule="exact"/>
        <w:ind w:left="0" w:firstLine="22" w:firstLineChars="7"/>
        <w:jc w:val="left"/>
        <w:rPr>
          <w:rFonts w:hint="eastAsia" w:eastAsia="仿宋_GB2312"/>
          <w:sz w:val="32"/>
        </w:rPr>
      </w:pPr>
    </w:p>
    <w:p w14:paraId="43DD2902">
      <w:pPr>
        <w:pStyle w:val="6"/>
        <w:spacing w:line="500" w:lineRule="exact"/>
        <w:ind w:left="0" w:firstLine="22" w:firstLineChars="7"/>
        <w:jc w:val="left"/>
        <w:rPr>
          <w:rFonts w:hint="eastAsia" w:eastAsia="仿宋_GB2312"/>
          <w:sz w:val="32"/>
        </w:rPr>
      </w:pPr>
    </w:p>
    <w:p w14:paraId="38F01AF1">
      <w:pPr>
        <w:pStyle w:val="6"/>
        <w:spacing w:line="640" w:lineRule="exact"/>
        <w:ind w:left="0" w:firstLine="480" w:firstLineChars="150"/>
        <w:jc w:val="left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 xml:space="preserve">项 目 编 </w:t>
      </w:r>
      <w:r>
        <w:rPr>
          <w:rFonts w:hint="eastAsia" w:eastAsia="仿宋_GB2312"/>
          <w:sz w:val="32"/>
        </w:rPr>
        <w:t>号</w:t>
      </w:r>
      <w:r>
        <w:rPr>
          <w:rFonts w:hint="eastAsia" w:eastAsia="仿宋_GB2312"/>
          <w:sz w:val="32"/>
          <w:u w:val="single"/>
        </w:rPr>
        <w:t xml:space="preserve">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</w:t>
      </w:r>
    </w:p>
    <w:p w14:paraId="76874F75">
      <w:pPr>
        <w:pStyle w:val="6"/>
        <w:spacing w:line="640" w:lineRule="exact"/>
        <w:ind w:left="2" w:leftChars="1" w:firstLine="480" w:firstLineChars="150"/>
        <w:jc w:val="left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 目 名 称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 w14:paraId="210D5E58">
      <w:pPr>
        <w:pStyle w:val="6"/>
        <w:spacing w:line="640" w:lineRule="exact"/>
        <w:ind w:left="0" w:firstLine="480" w:firstLineChars="150"/>
        <w:jc w:val="left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val="en-US" w:eastAsia="zh-CN"/>
        </w:rPr>
        <w:t>项 目负责人</w:t>
      </w:r>
      <w:r>
        <w:rPr>
          <w:rFonts w:hint="eastAsia" w:eastAsia="仿宋_GB2312"/>
          <w:sz w:val="32"/>
          <w:u w:val="single"/>
          <w:lang w:val="en-US" w:eastAsia="zh-CN"/>
        </w:rPr>
        <w:t>（签字）</w:t>
      </w:r>
      <w:r>
        <w:rPr>
          <w:rFonts w:hint="eastAsia" w:eastAsia="仿宋_GB2312"/>
          <w:sz w:val="32"/>
          <w:u w:val="single"/>
        </w:rPr>
        <w:t xml:space="preserve">                           </w:t>
      </w:r>
    </w:p>
    <w:p w14:paraId="68E1F52C">
      <w:pPr>
        <w:pStyle w:val="6"/>
        <w:spacing w:line="640" w:lineRule="exact"/>
        <w:ind w:left="0" w:firstLine="480" w:firstLineChars="150"/>
        <w:jc w:val="left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联 系 电 话</w:t>
      </w:r>
      <w:r>
        <w:rPr>
          <w:rFonts w:hint="eastAsia" w:eastAsia="仿宋_GB2312"/>
          <w:sz w:val="32"/>
          <w:u w:val="single"/>
        </w:rPr>
        <w:t xml:space="preserve">（手机）                           </w:t>
      </w:r>
    </w:p>
    <w:p w14:paraId="193B0037">
      <w:pPr>
        <w:pStyle w:val="6"/>
        <w:spacing w:line="640" w:lineRule="exact"/>
        <w:ind w:left="0" w:firstLine="480" w:firstLineChars="150"/>
        <w:jc w:val="lef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立</w:t>
      </w:r>
      <w:r>
        <w:rPr>
          <w:rFonts w:hint="eastAsia"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>项</w:t>
      </w:r>
      <w:r>
        <w:rPr>
          <w:rFonts w:hint="eastAsia" w:eastAsia="仿宋_GB2312"/>
          <w:sz w:val="32"/>
        </w:rPr>
        <w:t xml:space="preserve"> 单 位</w:t>
      </w:r>
      <w:r>
        <w:rPr>
          <w:rFonts w:hint="eastAsia" w:eastAsia="仿宋_GB2312"/>
          <w:sz w:val="32"/>
          <w:u w:val="single"/>
          <w:lang w:eastAsia="zh-CN"/>
        </w:rPr>
        <w:t>（</w:t>
      </w:r>
      <w:r>
        <w:rPr>
          <w:rFonts w:hint="eastAsia" w:eastAsia="仿宋_GB2312"/>
          <w:sz w:val="32"/>
          <w:u w:val="single"/>
          <w:lang w:val="en-US" w:eastAsia="zh-CN"/>
        </w:rPr>
        <w:t>盖章</w:t>
      </w:r>
      <w:r>
        <w:rPr>
          <w:rFonts w:hint="eastAsia" w:eastAsia="仿宋_GB2312"/>
          <w:sz w:val="32"/>
          <w:u w:val="single"/>
          <w:lang w:eastAsia="zh-CN"/>
        </w:rPr>
        <w:t>）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</w:rPr>
        <w:t xml:space="preserve">                              </w:t>
      </w:r>
    </w:p>
    <w:p w14:paraId="5F5F829D">
      <w:pPr>
        <w:pStyle w:val="6"/>
        <w:spacing w:line="640" w:lineRule="exact"/>
        <w:ind w:left="479" w:leftChars="228" w:firstLine="0" w:firstLineChars="0"/>
        <w:jc w:val="left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填 表 日 期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 w14:paraId="2ABDF623">
      <w:pPr>
        <w:pStyle w:val="6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7D0A0170">
      <w:pPr>
        <w:pStyle w:val="6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399CD79A">
      <w:pPr>
        <w:pStyle w:val="6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0DC8AC0B">
      <w:pPr>
        <w:pStyle w:val="6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60DD3E8F">
      <w:pPr>
        <w:pStyle w:val="6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555E0160">
      <w:pPr>
        <w:pStyle w:val="6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3A42D8B7">
      <w:pPr>
        <w:pStyle w:val="6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35F22E8B">
      <w:pPr>
        <w:pStyle w:val="6"/>
        <w:ind w:left="2" w:hanging="2" w:firstLineChars="0"/>
        <w:jc w:val="center"/>
        <w:rPr>
          <w:rFonts w:hint="eastAsia" w:eastAsia="楷体_GB2312"/>
          <w:sz w:val="30"/>
        </w:rPr>
      </w:pPr>
      <w:r>
        <w:rPr>
          <w:rFonts w:hint="eastAsia" w:eastAsia="楷体_GB2312"/>
          <w:sz w:val="30"/>
          <w:lang w:val="en-US" w:eastAsia="zh-CN"/>
        </w:rPr>
        <w:t>蚌埠</w:t>
      </w:r>
      <w:r>
        <w:rPr>
          <w:rFonts w:hint="eastAsia" w:eastAsia="楷体_GB2312"/>
          <w:sz w:val="30"/>
        </w:rPr>
        <w:t>社会科学</w:t>
      </w:r>
      <w:r>
        <w:rPr>
          <w:rFonts w:hint="eastAsia" w:eastAsia="楷体_GB2312"/>
          <w:sz w:val="30"/>
          <w:lang w:val="en-US" w:eastAsia="zh-CN"/>
        </w:rPr>
        <w:t>规划领导小组</w:t>
      </w:r>
      <w:r>
        <w:rPr>
          <w:rFonts w:hint="eastAsia" w:eastAsia="楷体_GB2312"/>
          <w:sz w:val="30"/>
        </w:rPr>
        <w:t>办公室</w:t>
      </w:r>
    </w:p>
    <w:p w14:paraId="17514B4C">
      <w:pPr>
        <w:pStyle w:val="6"/>
        <w:spacing w:after="187" w:afterLines="60" w:line="500" w:lineRule="exact"/>
        <w:ind w:left="0" w:firstLine="0" w:firstLineChars="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 xml:space="preserve">                       202</w:t>
      </w:r>
      <w:r>
        <w:rPr>
          <w:rFonts w:hint="eastAsia" w:eastAsia="楷体_GB2312"/>
          <w:sz w:val="28"/>
          <w:lang w:val="en-US" w:eastAsia="zh-CN"/>
        </w:rPr>
        <w:t>5</w:t>
      </w:r>
      <w:r>
        <w:rPr>
          <w:rFonts w:hint="eastAsia" w:eastAsia="楷体_GB2312"/>
          <w:sz w:val="28"/>
        </w:rPr>
        <w:t>年</w:t>
      </w:r>
      <w:r>
        <w:rPr>
          <w:rFonts w:hint="eastAsia" w:eastAsia="楷体_GB2312"/>
          <w:sz w:val="28"/>
          <w:lang w:val="en-US" w:eastAsia="zh-CN"/>
        </w:rPr>
        <w:t>8</w:t>
      </w:r>
      <w:r>
        <w:rPr>
          <w:rFonts w:hint="eastAsia" w:eastAsia="楷体_GB2312"/>
          <w:sz w:val="28"/>
        </w:rPr>
        <w:t>月</w:t>
      </w:r>
    </w:p>
    <w:p w14:paraId="136B63B9">
      <w:pPr>
        <w:pStyle w:val="6"/>
        <w:spacing w:after="187" w:afterLines="60" w:line="500" w:lineRule="exact"/>
        <w:ind w:left="0" w:firstLine="0" w:firstLineChars="0"/>
        <w:rPr>
          <w:rFonts w:hint="default" w:eastAsia="楷体_GB2312"/>
          <w:sz w:val="28"/>
          <w:lang w:val="en-US" w:eastAsia="zh-CN"/>
        </w:rPr>
      </w:pPr>
    </w:p>
    <w:p w14:paraId="05F60B45">
      <w:pPr>
        <w:pStyle w:val="6"/>
        <w:spacing w:after="187" w:afterLines="60" w:line="500" w:lineRule="exact"/>
        <w:ind w:left="0" w:firstLine="0" w:firstLineChars="0"/>
        <w:rPr>
          <w:rFonts w:hint="default" w:eastAsia="楷体_GB2312"/>
          <w:sz w:val="28"/>
          <w:lang w:val="en-US" w:eastAsia="zh-CN"/>
        </w:rPr>
      </w:pPr>
      <w:bookmarkStart w:id="2" w:name="_GoBack"/>
      <w:bookmarkEnd w:id="2"/>
    </w:p>
    <w:tbl>
      <w:tblPr>
        <w:tblStyle w:val="7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95"/>
        <w:gridCol w:w="2633"/>
        <w:gridCol w:w="1338"/>
        <w:gridCol w:w="2023"/>
      </w:tblGrid>
      <w:tr w14:paraId="0CD1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62" w:type="dxa"/>
            <w:noWrap w:val="0"/>
            <w:vAlign w:val="center"/>
          </w:tcPr>
          <w:p w14:paraId="76123F27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项目基本情况</w:t>
            </w:r>
          </w:p>
        </w:tc>
        <w:tc>
          <w:tcPr>
            <w:tcW w:w="1395" w:type="dxa"/>
            <w:noWrap w:val="0"/>
            <w:vAlign w:val="center"/>
          </w:tcPr>
          <w:p w14:paraId="47AEF14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5994" w:type="dxa"/>
            <w:gridSpan w:val="3"/>
            <w:noWrap w:val="0"/>
            <w:vAlign w:val="center"/>
          </w:tcPr>
          <w:p w14:paraId="17D7F1B8">
            <w:pPr>
              <w:spacing w:line="360" w:lineRule="exact"/>
              <w:ind w:firstLine="1560" w:firstLineChars="650"/>
              <w:rPr>
                <w:rFonts w:hint="eastAsia" w:ascii="宋体" w:hAnsi="宋体"/>
                <w:sz w:val="24"/>
              </w:rPr>
            </w:pPr>
          </w:p>
        </w:tc>
      </w:tr>
      <w:tr w14:paraId="40D4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2" w:type="dxa"/>
            <w:vMerge w:val="restart"/>
            <w:noWrap w:val="0"/>
            <w:vAlign w:val="center"/>
          </w:tcPr>
          <w:p w14:paraId="77E25D59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项目进展情况（请选择）</w:t>
            </w:r>
          </w:p>
        </w:tc>
        <w:tc>
          <w:tcPr>
            <w:tcW w:w="1395" w:type="dxa"/>
            <w:noWrap w:val="0"/>
            <w:vAlign w:val="center"/>
          </w:tcPr>
          <w:p w14:paraId="0D975569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制定实施计划阶段</w:t>
            </w:r>
          </w:p>
        </w:tc>
        <w:tc>
          <w:tcPr>
            <w:tcW w:w="2633" w:type="dxa"/>
            <w:noWrap w:val="0"/>
            <w:vAlign w:val="center"/>
          </w:tcPr>
          <w:p w14:paraId="08F0EF52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BFA1944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开展调查研究阶段</w:t>
            </w:r>
          </w:p>
        </w:tc>
        <w:tc>
          <w:tcPr>
            <w:tcW w:w="2023" w:type="dxa"/>
            <w:noWrap w:val="0"/>
            <w:vAlign w:val="center"/>
          </w:tcPr>
          <w:p w14:paraId="2E92DCFA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5C6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69BEAA1E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337B501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撰写论文初稿阶段</w:t>
            </w:r>
          </w:p>
        </w:tc>
        <w:tc>
          <w:tcPr>
            <w:tcW w:w="2633" w:type="dxa"/>
            <w:noWrap w:val="0"/>
            <w:vAlign w:val="center"/>
          </w:tcPr>
          <w:p w14:paraId="41707EC3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BB447CD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论文基本定稿阶段</w:t>
            </w:r>
          </w:p>
        </w:tc>
        <w:tc>
          <w:tcPr>
            <w:tcW w:w="2023" w:type="dxa"/>
            <w:noWrap w:val="0"/>
            <w:vAlign w:val="center"/>
          </w:tcPr>
          <w:p w14:paraId="5F4D464A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7D6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1762" w:type="dxa"/>
            <w:noWrap w:val="0"/>
            <w:vAlign w:val="center"/>
          </w:tcPr>
          <w:p w14:paraId="3406DB24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项目实施</w:t>
            </w:r>
          </w:p>
          <w:p w14:paraId="3B725119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以来开展的</w:t>
            </w:r>
          </w:p>
          <w:p w14:paraId="41303FA8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主要工作及</w:t>
            </w:r>
          </w:p>
          <w:p w14:paraId="06852CF6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下一步主要</w:t>
            </w:r>
          </w:p>
          <w:p w14:paraId="631AD14D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工作安排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 w14:paraId="69418664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</w:tr>
      <w:tr w14:paraId="4643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762" w:type="dxa"/>
            <w:noWrap w:val="0"/>
            <w:vAlign w:val="center"/>
          </w:tcPr>
          <w:p w14:paraId="64CF0545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项目实施过</w:t>
            </w:r>
          </w:p>
          <w:p w14:paraId="106530CC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程中存在的</w:t>
            </w:r>
          </w:p>
          <w:p w14:paraId="2C8DCAF1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困难和问题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 w14:paraId="64E8A4CE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CC49B5A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5497DCDC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2379B5E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</w:tr>
      <w:tr w14:paraId="474E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762" w:type="dxa"/>
            <w:noWrap w:val="0"/>
            <w:vAlign w:val="center"/>
          </w:tcPr>
          <w:p w14:paraId="3BD6FA41">
            <w:pPr>
              <w:pStyle w:val="3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评估专家组 意见或</w:t>
            </w:r>
            <w:r>
              <w:rPr>
                <w:rFonts w:hint="eastAsia" w:ascii="宋体" w:hAnsi="宋体" w:eastAsia="宋体"/>
                <w:b/>
                <w:sz w:val="24"/>
              </w:rPr>
              <w:t>建议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 w14:paraId="466A1522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</w:tr>
      <w:tr w14:paraId="6A1E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762" w:type="dxa"/>
            <w:noWrap w:val="0"/>
            <w:vAlign w:val="center"/>
          </w:tcPr>
          <w:p w14:paraId="07DCD141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评估结果</w:t>
            </w:r>
          </w:p>
          <w:p w14:paraId="0C66925E">
            <w:pPr>
              <w:pStyle w:val="3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（请选择）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 w14:paraId="2E71B2C5">
            <w:pPr>
              <w:pStyle w:val="3"/>
              <w:spacing w:line="360" w:lineRule="exact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4E7C8F76">
            <w:pPr>
              <w:pStyle w:val="3"/>
              <w:spacing w:line="360" w:lineRule="exact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评估等次：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基本合格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不合格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</w:t>
            </w:r>
          </w:p>
          <w:p w14:paraId="7FA90CFC">
            <w:pPr>
              <w:pStyle w:val="3"/>
              <w:spacing w:line="360" w:lineRule="exact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25DE3305">
            <w:pPr>
              <w:pStyle w:val="3"/>
              <w:spacing w:line="360" w:lineRule="exact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0ADBCC22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专家签名：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</w:t>
            </w:r>
          </w:p>
        </w:tc>
      </w:tr>
      <w:tr w14:paraId="4ADF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762" w:type="dxa"/>
            <w:noWrap w:val="0"/>
            <w:vAlign w:val="center"/>
          </w:tcPr>
          <w:p w14:paraId="39F6E882">
            <w:pPr>
              <w:pStyle w:val="3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市社科规划办意见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 w14:paraId="60D0F8A3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76610E7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353CAFD1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0AAC8C2A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47753137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tbl>
            <w:tblPr>
              <w:tblStyle w:val="7"/>
              <w:tblpPr w:leftFromText="181" w:rightFromText="181" w:vertAnchor="text" w:horzAnchor="page" w:tblpX="2604" w:tblpY="10"/>
              <w:tblOverlap w:val="never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7"/>
              <w:gridCol w:w="891"/>
              <w:gridCol w:w="1781"/>
            </w:tblGrid>
            <w:tr w14:paraId="78CF50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" w:hRule="atLeast"/>
              </w:trPr>
              <w:tc>
                <w:tcPr>
                  <w:tcW w:w="1187" w:type="dxa"/>
                  <w:noWrap w:val="0"/>
                  <w:vAlign w:val="top"/>
                </w:tcPr>
                <w:p w14:paraId="168397DF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</w:t>
                  </w:r>
                </w:p>
              </w:tc>
              <w:tc>
                <w:tcPr>
                  <w:tcW w:w="891" w:type="dxa"/>
                  <w:noWrap w:val="0"/>
                  <w:vAlign w:val="top"/>
                </w:tcPr>
                <w:p w14:paraId="4F13E18B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81" w:type="dxa"/>
                  <w:noWrap w:val="0"/>
                  <w:vAlign w:val="top"/>
                </w:tcPr>
                <w:p w14:paraId="4D252D7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日（印章）</w:t>
                  </w:r>
                </w:p>
              </w:tc>
            </w:tr>
          </w:tbl>
          <w:p w14:paraId="3BA28EEC"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511D013B">
      <w:pPr>
        <w:ind w:firstLine="4080" w:firstLineChars="1700"/>
      </w:pPr>
      <w:r>
        <w:rPr>
          <w:rFonts w:hint="eastAsia"/>
          <w:sz w:val="24"/>
          <w:lang w:val="en-US" w:eastAsia="zh-CN"/>
        </w:rPr>
        <w:t>蚌埠市社会科学规划领导小组</w:t>
      </w:r>
      <w:r>
        <w:rPr>
          <w:rFonts w:hint="eastAsia"/>
          <w:sz w:val="24"/>
        </w:rPr>
        <w:t>办公室制</w:t>
      </w:r>
    </w:p>
    <w:p w14:paraId="20D05E3A"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</w:p>
    <w:p w14:paraId="071613C0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2025年度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蚌埠市智库建设及</w:t>
      </w:r>
      <w:r>
        <w:rPr>
          <w:rFonts w:hint="eastAsia" w:ascii="方正小标宋简体" w:eastAsia="方正小标宋简体"/>
          <w:sz w:val="44"/>
          <w:szCs w:val="44"/>
        </w:rPr>
        <w:t>社科规划</w:t>
      </w:r>
    </w:p>
    <w:p w14:paraId="58808FE4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中期研究报告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参考格式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）</w:t>
      </w:r>
    </w:p>
    <w:p w14:paraId="203F66E8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</w:pPr>
      <w:bookmarkStart w:id="0" w:name="_Toc112568639"/>
      <w:bookmarkStart w:id="1" w:name="_Toc562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（项目编号：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val="en-US" w:eastAsia="zh-CN"/>
        </w:rPr>
        <w:t>XX25xxxx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）</w:t>
      </w:r>
      <w:bookmarkEnd w:id="0"/>
      <w:bookmarkEnd w:id="1"/>
    </w:p>
    <w:p w14:paraId="4B94BA3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2AD7AD4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题目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：</w:t>
      </w:r>
      <w:r>
        <w:rPr>
          <w:rFonts w:hint="eastAsia" w:ascii="方正小标宋简体" w:eastAsia="方正小标宋简体"/>
          <w:sz w:val="36"/>
          <w:szCs w:val="36"/>
        </w:rPr>
        <w:t>×××研究（小二号，方正小标宋简体）</w:t>
      </w:r>
    </w:p>
    <w:p w14:paraId="5830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0E12F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65430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1F757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23FA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106B4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3865B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03244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4C39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019F2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项目负责人：xxxxxx</w:t>
      </w:r>
      <w:r>
        <w:rPr>
          <w:rFonts w:hint="eastAsia" w:ascii="楷体_GB2312" w:hAnsi="Times New Roman" w:eastAsia="楷体_GB2312" w:cs="Times New Roman"/>
          <w:sz w:val="28"/>
          <w:szCs w:val="28"/>
        </w:rPr>
        <w:t>（四号，楷体_GB2312）</w:t>
      </w:r>
    </w:p>
    <w:p w14:paraId="3A230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4031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55B46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7CB6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28DF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</w:pPr>
      <w:r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  <w:t>单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  <w:t>位：</w:t>
      </w:r>
      <w:r>
        <w:rPr>
          <w:rFonts w:hint="eastAsia" w:ascii="楷体_GB2312" w:hAnsi="Times New Roman" w:eastAsia="楷体_GB2312" w:cs="Times New Roman"/>
          <w:sz w:val="28"/>
          <w:szCs w:val="28"/>
        </w:rPr>
        <w:t>××××（四号，楷体_GB2312）</w:t>
      </w:r>
    </w:p>
    <w:p w14:paraId="0425E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777A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4D4C4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333F26DD">
      <w:pPr>
        <w:pStyle w:val="11"/>
        <w:jc w:val="center"/>
        <w:rPr>
          <w:rFonts w:hint="eastAsia" w:ascii="黑体" w:hAnsi="黑体" w:eastAsia="黑体" w:cs="黑体"/>
          <w:b w:val="0"/>
          <w:bCs w:val="0"/>
          <w:color w:val="auto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zh-CN"/>
        </w:rPr>
        <w:t>目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lang w:val="zh-CN"/>
        </w:rPr>
        <w:t>录（黑体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四号</w:t>
      </w:r>
      <w:r>
        <w:rPr>
          <w:rFonts w:hint="eastAsia" w:ascii="黑体" w:hAnsi="黑体" w:eastAsia="黑体" w:cs="黑体"/>
          <w:b w:val="0"/>
          <w:bCs w:val="0"/>
          <w:color w:val="auto"/>
          <w:lang w:val="zh-CN"/>
        </w:rPr>
        <w:t>）</w:t>
      </w:r>
    </w:p>
    <w:p w14:paraId="547F771A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TOC \o "1-3" \h \z \u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"_Toc20731534"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一、总论（宋体四号）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1B2FE492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"_Toc20731535"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（一）xxx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788882B3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"_Toc20731536"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（二）xxx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77911B01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"_Toc20731537"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（三）xxx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4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5CF072B3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"_Toc20731540"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二、xxxxxxxxx现状研究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5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315C4AC9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"_Toc20731541"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（一）xxxx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6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200B26CC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"_Toc20731542"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（二）xxxxxx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7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5A266691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"_Toc20731543"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（三）xxxxxx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8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33AB21F5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"_Toc20731544"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三、xxxxxxxxxx存在问题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9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41BF66C0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"_Toc20731545"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0</w:t>
      </w:r>
    </w:p>
    <w:p w14:paraId="4936AA53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"_Toc20731546"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</w:p>
    <w:p w14:paraId="54962806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"_Toc20731547"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</w:p>
    <w:p w14:paraId="40C24C60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"_Toc20731551"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四、xxxxxxxxx问题剖析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3</w:t>
      </w:r>
    </w:p>
    <w:p w14:paraId="591BF978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"_Toc20731552"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4</w:t>
      </w:r>
    </w:p>
    <w:p w14:paraId="0FCEA506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"_Toc20731553"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5</w:t>
      </w:r>
    </w:p>
    <w:p w14:paraId="211223AB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"_Toc20731554"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6</w:t>
      </w:r>
    </w:p>
    <w:p w14:paraId="3AFD6285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"_Toc20731555"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五、xxxxxxxxxxxx对策及措施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7</w:t>
      </w:r>
    </w:p>
    <w:p w14:paraId="281B4D36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"_Toc20731556"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8</w:t>
      </w:r>
    </w:p>
    <w:p w14:paraId="62BB004D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"_Toc20731557"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9</w:t>
      </w:r>
    </w:p>
    <w:p w14:paraId="50A90BD8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"_Toc20731558" </w:instrTex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0</w:t>
      </w:r>
    </w:p>
    <w:p w14:paraId="5544031A">
      <w:pPr>
        <w:pStyle w:val="5"/>
        <w:tabs>
          <w:tab w:val="right" w:leader="dot" w:pos="8296"/>
        </w:tabs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zh-CN" w:eastAsia="zh-CN"/>
        </w:rPr>
      </w:pPr>
      <w:r>
        <w:rPr>
          <w:rStyle w:val="10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zh-CN" w:eastAsia="zh-CN"/>
        </w:rPr>
        <w:fldChar w:fldCharType="end"/>
      </w:r>
    </w:p>
    <w:p w14:paraId="1208943F"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×××研究（小二号，方正小标宋简体）</w:t>
      </w:r>
    </w:p>
    <w:p w14:paraId="386160D4"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 w14:paraId="59B0667E">
      <w:pPr>
        <w:spacing w:line="56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一、×××××（四号，黑体）</w:t>
      </w:r>
    </w:p>
    <w:p w14:paraId="68B53BE2">
      <w:pPr>
        <w:spacing w:line="560" w:lineRule="exact"/>
        <w:ind w:firstLine="645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（一）×××××（四号，楷体_GB2312）</w:t>
      </w:r>
    </w:p>
    <w:p w14:paraId="46535F14"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1.×××××（四号，宋体）</w:t>
      </w:r>
    </w:p>
    <w:p w14:paraId="11CA78C3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正文部分（四号，仿宋_GB2312）</w:t>
      </w:r>
    </w:p>
    <w:p w14:paraId="5A50933D">
      <w:pPr>
        <w:spacing w:line="56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</w:t>
      </w:r>
    </w:p>
    <w:p w14:paraId="22742A23">
      <w:pPr>
        <w:spacing w:line="400" w:lineRule="exact"/>
        <w:rPr>
          <w:rFonts w:hint="eastAsia"/>
          <w:lang w:val="en-US" w:eastAsia="zh-CN"/>
        </w:rPr>
      </w:pPr>
    </w:p>
    <w:p w14:paraId="786C7780"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F45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985F2">
                          <w:pPr>
                            <w:pStyle w:val="4"/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4985F2">
                    <w:pPr>
                      <w:pStyle w:val="4"/>
                      <w:rPr>
                        <w:rStyle w:val="9"/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DD73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EF6E0C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4DA1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C1AF1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2C1AF1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1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List"/>
    <w:basedOn w:val="1"/>
    <w:uiPriority w:val="0"/>
    <w:pPr>
      <w:ind w:left="200" w:hanging="200" w:hangingChars="200"/>
    </w:pPr>
    <w:rPr>
      <w:rFonts w:ascii="Times New Roman" w:hAnsi="Times New Roman" w:eastAsia="宋体" w:cs="Times New Roman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60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2025-08-26T07:31:27Z</dcterms:created>
  <dc:creator>联想2</dc:creator>
  <cp:lastModifiedBy>暮色安然</cp:lastModifiedBy>
  <dcterms:modified xsi:type="dcterms:W3CDTF">2025-08-26T07:32:19Z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eyJoZGlkIjoiY2JjZDdiMDNlOTg1NWY1ZjAzOGU4N2RkNTVlYzg3ZTMiLCJ1c2VySWQiOiI5NDg4NzUxMjMifQ==</vt:lpwstr>
  </property>
  <property fmtid="{D5CDD505-2E9C-101B-9397-08002B2CF9AE}" pid="4" name="ICV">
    <vt:lpwstr>D71A743658F64B0AB5021080A80429F4_12</vt:lpwstr>
  </property>
</Properties>
</file>